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№22</w:t>
      </w:r>
      <w:r w:rsidR="00E55EF9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 w:rsidR="00E7737E">
        <w:rPr>
          <w:rFonts w:ascii="Times New Roman" w:hAnsi="Times New Roman" w:cs="Times New Roman"/>
          <w:sz w:val="28"/>
          <w:szCs w:val="28"/>
        </w:rPr>
        <w:t>ания по астрономии  на 14</w:t>
      </w:r>
      <w:r w:rsidR="00E55EF9">
        <w:rPr>
          <w:rFonts w:ascii="Times New Roman" w:hAnsi="Times New Roman" w:cs="Times New Roman"/>
          <w:sz w:val="28"/>
          <w:szCs w:val="28"/>
        </w:rPr>
        <w:t>.04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>
        <w:rPr>
          <w:rFonts w:ascii="Times New Roman" w:hAnsi="Times New Roman" w:cs="Times New Roman"/>
          <w:sz w:val="28"/>
          <w:szCs w:val="28"/>
        </w:rPr>
        <w:t>для конспектирования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F3C16" w:rsidRDefault="00137F61" w:rsidP="00137F61">
      <w:pPr>
        <w:tabs>
          <w:tab w:val="left" w:pos="33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D935C5">
        <w:tc>
          <w:tcPr>
            <w:tcW w:w="2093" w:type="dxa"/>
          </w:tcPr>
          <w:p w:rsidR="008F3C16" w:rsidRDefault="008F3C16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D935C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8F3C16" w:rsidTr="00D935C5">
        <w:tc>
          <w:tcPr>
            <w:tcW w:w="2093" w:type="dxa"/>
          </w:tcPr>
          <w:p w:rsidR="008F3C16" w:rsidRDefault="008F3C16" w:rsidP="00CE3F5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E773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78" w:type="dxa"/>
          </w:tcPr>
          <w:p w:rsidR="008F3C16" w:rsidRPr="00070C95" w:rsidRDefault="00070C95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C95">
              <w:rPr>
                <w:rFonts w:ascii="Times New Roman" w:hAnsi="Times New Roman" w:cs="Times New Roman"/>
                <w:sz w:val="28"/>
                <w:szCs w:val="28"/>
              </w:rPr>
              <w:t>Звезды.</w:t>
            </w:r>
          </w:p>
        </w:tc>
      </w:tr>
      <w:tr w:rsidR="008F3C16" w:rsidTr="00D935C5">
        <w:tc>
          <w:tcPr>
            <w:tcW w:w="2093" w:type="dxa"/>
          </w:tcPr>
          <w:p w:rsidR="008F3C16" w:rsidRDefault="008F3C16" w:rsidP="00CE3F5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E773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78" w:type="dxa"/>
          </w:tcPr>
          <w:p w:rsidR="008F3C16" w:rsidRPr="00070C95" w:rsidRDefault="00070C95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C95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планет.</w:t>
            </w:r>
          </w:p>
        </w:tc>
      </w:tr>
    </w:tbl>
    <w:p w:rsidR="008F3C16" w:rsidRDefault="008F3C16" w:rsidP="008F3C1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4F5098" w:rsidRPr="00E660F6" w:rsidRDefault="004F5098" w:rsidP="004F50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0F6">
        <w:rPr>
          <w:rFonts w:ascii="Times New Roman" w:hAnsi="Times New Roman" w:cs="Times New Roman"/>
          <w:b/>
          <w:sz w:val="36"/>
          <w:szCs w:val="36"/>
        </w:rPr>
        <w:t>Звезды</w:t>
      </w:r>
    </w:p>
    <w:p w:rsidR="004F5098" w:rsidRPr="00FA696A" w:rsidRDefault="004F5098" w:rsidP="004F5098">
      <w:pPr>
        <w:tabs>
          <w:tab w:val="left" w:pos="218"/>
        </w:tabs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Звезда — это гигантский газовый шар.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Газ в ней настолько горячий, что он светится. Звезда состоит в основном из двух элементов — водорода и гелия. Вопрос может возникнуть: “</w:t>
      </w: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Если звезда сделана из газа, почему газ не </w:t>
      </w:r>
      <w:bookmarkStart w:id="0" w:name="_GoBack"/>
      <w:bookmarkEnd w:id="0"/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рассеивается?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действительно хороший вопрос. Вот ответ на него: газовый шар настолько велик, что </w:t>
      </w: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атомы газа удерживаются вместе под действием собственной гравитации. </w:t>
      </w:r>
    </w:p>
    <w:p w:rsidR="004F5098" w:rsidRPr="00FA696A" w:rsidRDefault="004F5098" w:rsidP="004F50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C7678E" wp14:editId="74DC9DBB">
                <wp:extent cx="308610" cy="308610"/>
                <wp:effectExtent l="0" t="0" r="0" b="0"/>
                <wp:docPr id="51" name="AutoShape 49" descr="газовый ша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газовый шар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8g2wIAANcFAAAOAAAAZHJzL2Uyb0RvYy54bWysVMGO0zAQvSPxD5bv2STdtE2iTVdL0yCk&#10;BVZa+AA3cRqLxA6223RBSByR+JkVHBAXvqH7R4ydttvuXhCQg2XPOG/ezDzP2fm6qdGKSsUET7B/&#10;4mFEeS4KxhcJfvsmc0KMlCa8ILXgNME3VOHzydMnZ10b04GoRF1QiQCEq7hrE1xp3cauq/KKNkSd&#10;iJZycJZCNkTDUS7cQpIO0JvaHXjeyO2ELFopcqoUWNPeiScWvyxprl+XpaIa1QkGbtqu0q5zs7qT&#10;MxIvJGkrlm9pkL9g0RDGIegeKiWaoKVkj6AalkuhRKlPctG4oixZTm0OkI3vPcjmuiIttblAcVS7&#10;L5P6f7D5q9WVRKxI8NDHiJMGenSx1MKGRkGEUUFVDgXbfN/cbn5sfm2+3X3d/ER3Xza3d59N+bpW&#10;xYBy3V5JUwDVXor8nUJcTCvCF/RCtdAEkAag70xSiq6ipIA8fAPhHmGYgwI0NO9eigL4EOBji7su&#10;ZWNiQNnQ2vbwZt9DutYoB+OpF4586HQOru3eRCDx7udWKv2cigaZTYIlsLPgZHWpdH91d8XE4iJj&#10;dQ12Etf8yACYvQVCw6/GZ0jYrn+MvGgWzsLACQajmRN4aepcZNPAGWX+eJieptNp6n8ycf0grlhR&#10;UG7C7BToB3/W4e1b6LWz16ASNSsMnKGk5GI+rSVaEXgBmf1sycFzf809pmHrBbk8SMkfBN6zQeRk&#10;o3DsBFkwdKKxFzqeHz2LRl4QBWl2nNIl4/TfU0JdgqPhYGi7dED6QW6e/R7nRuKGaZgxNWsSHO4v&#10;kdgocMYL21pNWN3vD0ph6N+XAtq9a7TVq5For/65KG5ArlKAnEB5MA1hUwn5AaMOJkuC1fslkRSj&#10;+gUHyUd+EJhRZA/BcDyAgzz0zA89hOcAlWCNUb+d6n58LVvJFhVE8m1huDDPtmRWwuYJ9ay2jwum&#10;h81kO+nMeDo821v383jyGw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Z0j8g2wIAANcFAAAOAAAAAAAAAAAAAAAAAC4CAABkcnMv&#10;ZTJvRG9jLnhtbFBLAQItABQABgAIAAAAIQCY9mwN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Теперь возникает еще один вопрос: </w:t>
      </w: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«Если гравитация удерживает форму звезды, почему из-за нее звезда не “сжимается” к центру?»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Да, это именно так и происходит. Внутри шара гравитация настолько интенсивна, что атомы газа фактически падают в центр и вызывают огромное повышение температуры. Именно эта высокая температура вызывает ядерную реакцию, называемую “</w:t>
      </w:r>
      <w:hyperlink r:id="rId6" w:tgtFrame="_blank" w:history="1">
        <w:r w:rsidRPr="00FA696A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реакцией синтеза</w:t>
        </w:r>
      </w:hyperlink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”. При ней элементарные атомы соединяются, образуя тяжелые элементы.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 происходит это слияние, высвобождается огромное количество энергии. Эта энергия оказывает внешнее давление, идущее из центра, и действует как уравновешивающая сила против внутреннего гравитационного притяжения. Это сохраняет звезду такой, какая она есть, и не дает ей разрушиться из-за гравитации.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ЦИКЛ ЖИЗНИ ЗВЕЗДЫ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звезды следуют одному и тому же циклу рождения и смерти. Вот его этапы:</w:t>
      </w:r>
    </w:p>
    <w:p w:rsidR="004F5098" w:rsidRPr="00FA696A" w:rsidRDefault="004F5098" w:rsidP="004F50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Газопылевое облако (сырье)</w:t>
      </w:r>
    </w:p>
    <w:p w:rsidR="004F5098" w:rsidRPr="00FA696A" w:rsidRDefault="004F5098" w:rsidP="004F50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7" w:tgtFrame="_blank" w:history="1">
        <w:r w:rsidRPr="00FA696A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Протозвезда </w:t>
        </w:r>
      </w:hyperlink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(рождение)</w:t>
      </w:r>
    </w:p>
    <w:p w:rsidR="004F5098" w:rsidRPr="00FA696A" w:rsidRDefault="004F5098" w:rsidP="004F50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8" w:tgtFrame="_blank" w:history="1">
        <w:r w:rsidRPr="00FA696A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Главная последовательность</w:t>
        </w:r>
      </w:hyperlink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(взрослость)</w:t>
      </w:r>
    </w:p>
    <w:p w:rsidR="004F5098" w:rsidRPr="00FA696A" w:rsidRDefault="004F5098" w:rsidP="004F50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Смерть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Давайте посмотрим на каждую стадию отдельно и поймем, как образуется звезда, и что происходит с ней в течение жизни. 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ГАЗ И ПЫЛЕВОЕ ОБЛАКО: ТУМАННОСТЬ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Есть газ и пыль,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которые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разбросаны по всей вселенной и присутствуют почти в каждой галактике. Эти газ и пыль просто находятся там, ничего не делая.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Тем не менее, стабильное состояние газа и пыли может быть гравитационно нарушено внешним событием, таким как проходящая комета или взрыв сверхновой где-то поблизости. Так начинается процесс образования звезд.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Внезапное гравитационное возбуждение заставляет газы и пыль сталкиваться друг с другом и слипаться, образуя огромные облака — туманности.</w:t>
      </w:r>
    </w:p>
    <w:p w:rsidR="004F5098" w:rsidRPr="00FA696A" w:rsidRDefault="004F5098" w:rsidP="004F50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EB4EB55" wp14:editId="0DB4E935">
                <wp:extent cx="308610" cy="308610"/>
                <wp:effectExtent l="0" t="0" r="0" b="0"/>
                <wp:docPr id="50" name="AutoShape 52" descr="туманности звез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Описание: туманности звезд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xE4wIAAOEFAAAOAAAAZHJzL2Uyb0RvYy54bWysVN1u0zAUvkfiHSzfZ/lZ2jXR0mlrWoQ0&#10;YNLgAdzEaSwSO9hu04G4YLwQQiC4AJ6hfSOOnbZrtxsEtJJln+N855zvfD6nZ8u6QgsqFRM8wf6R&#10;hxHlmcgZnyX41cuJM8BIacJzUglOE3xDFT4bPn502jYxDUQpqpxKBCBcxW2T4FLrJnZdlZW0JupI&#10;NJSDsxCyJhqOcubmkrSAXldu4Hl9txUyb6TIqFJgTTsnHlr8oqCZflEUimpUJRhy03aVdp2a1R2e&#10;kngmSVOybJMG+YssasI4BN1BpUQTNJfsAVTNMimUKPRRJmpXFAXLqK0BqvG9e9Vcl6ShthYgRzU7&#10;mtT/g82eL64kYnmCe0APJzX06HyuhQ2NegFGOVUZELa+XX9c/Vh9Wv2E/6/1h/Xt6jtafVt9Xn2F&#10;9Yshsm1UDHjXzZU0VKjmUmSvFeJiVBI+o+eqgXaASCDO1iSlaEtKcqjINxDuAYY5KEBD0/aZyCEz&#10;AplZmpeFrE0MIBAtbTdvdt2kS40yMB57g74PRWXg2uxNBBJvP26k0k+oqJHZJFhCdhacLC6V7q5u&#10;r5hYXExYVYGdxBU/MABmZ4HQ8KnxmSRs/99FXjQejAehEwb9sRN6aeqcT0ah05/4J730OB2NUv+9&#10;ieuHccnynHITZqtFP/yzXm9eRaeinRqVqFhu4ExKSs6mo0qiBYG3MLE/Szl47q65h2lYvqCWeyX5&#10;QehdBJEz6Q9OnHAS9pzoxBs4nh9dRH0vjMJ0cljSJeP030tCbYKjXtCzXdpL+l5tnv09rI3ENdMw&#10;bSpWJ3iwu0Rio8Axz21rNWFVt9+jwqR/RwW0e9toq1cj0U79U5HfgFylADmB8mAuwqYU8i1GLcyY&#10;BKs3cyIpRtVTDpKP/DA0Q8kewt5JAAe575nuewjPACrBGqNuO9LdIJs3ks1KiORbYrgwD7hgVsLm&#10;CXVZbR4XzBFbyWbmmUG1f7a37ibz8Dc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GUiDETjAgAA4QU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 туманность может растягиваться на сотни и тысячи световых лет. Эти туманности иногда называют «звездными питомниками». То есть звезды образуются внутри этих огромных облаков.</w:t>
      </w:r>
    </w:p>
    <w:p w:rsidR="004F5098" w:rsidRPr="00FA696A" w:rsidRDefault="004F5098" w:rsidP="004F5098">
      <w:pPr>
        <w:shd w:val="clear" w:color="auto" w:fill="FFFFFF"/>
        <w:spacing w:after="188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РОЖДЕНИЕ ЗВЕЗДЫ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 туманности то и дело возникают турбулентности, из-за которых создаются скопления большого количества газов и пыли.  Эти узлы или комки, начинают “тереться” друг от друга из-за собственного гравитационного притяжения. Когда этот коллапс продолжается, материал в центре начинает постепенно нагреваться.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Это горячее ядро ​​называется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Protostar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Он располагается в самом центре коллапсирующего облака, и однажды станет звездой. Протозвезда будет расти в течение некоторого времени, так как все больше и больше облаков будет притягиваться к ней. В результате температура ядра также будет продолжать расти.</w:t>
      </w:r>
      <w:r>
        <w:rPr>
          <w:rFonts w:ascii="Arial" w:eastAsia="Times New Roman" w:hAnsi="Arial" w:cs="Arial"/>
          <w:b/>
          <w:bCs/>
          <w:caps/>
          <w:color w:val="26313B"/>
          <w:sz w:val="54"/>
          <w:szCs w:val="54"/>
          <w:lang w:eastAsia="ru-RU"/>
        </w:rPr>
        <w:t xml:space="preserve"> 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какой-то момент протозвезда достигает критической температуры, когда атомы водорода начинают плавиться, образуя атомы гелия. Это называется “реакцией синтеза”. Когда начинается реакция синтеза, высвобождается огромное количество энергии. Коллапс газа и пыли продолжается до тех пор, пока энергия, выделяемая реакцией синтеза, не станет равной гравитационному притяжению в ядре. Такое состояние называется “гидростатическим равновесным состоянием”, и протозвезда становится тем, что известно как Звезда Главной последовательности.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Что на самом деле происходит на стадии гидростатического равновесия?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Ядро ​​звезды оказывает гравитационное притяжение, но в то же время энергия, выделяемая реакцией синтеза, выталкивается наружу из центра. Таким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образом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гравитационное притяжение ядра внутрь и выброс энергии наружу уравновешивают друг друга, и звезда приобретает сферическую форму. Это фаза зрелости звезды.</w:t>
      </w:r>
    </w:p>
    <w:p w:rsidR="004F5098" w:rsidRPr="00FA696A" w:rsidRDefault="004F5098" w:rsidP="004F5098">
      <w:pPr>
        <w:shd w:val="clear" w:color="auto" w:fill="313131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вездами</w:t>
      </w:r>
      <w:proofErr w:type="spellEnd"/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главной последовательности.</w:t>
      </w:r>
    </w:p>
    <w:p w:rsidR="004F5098" w:rsidRPr="00FA696A" w:rsidRDefault="004F5098" w:rsidP="004F50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Звезды Главной Последовательности остаются в зрелом возрасте очень долго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до миллиардов лет. Например, наше Солнце пробудет звездой Главной последовательности в общей сложности 10 миллиардов лет (из которых 4,5 уже прошло). </w:t>
      </w:r>
    </w:p>
    <w:p w:rsidR="004F5098" w:rsidRPr="00FA696A" w:rsidRDefault="004F5098" w:rsidP="004F50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Звезда остается звездой Главной последовательности, пока есть топливо для реакции ядерного синтеза.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Это означает, что до тех пор, пока есть атомы водорода для слияния в атомы гелия, взрослая жизнь звезды будет продолжаться. Когда у звезды заканчивается топливо, она вступает в фазу смерти.</w:t>
      </w:r>
    </w:p>
    <w:p w:rsidR="004F5098" w:rsidRPr="00FA696A" w:rsidRDefault="004F5098" w:rsidP="004F50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Звезда обычно проводит 90% своей жизни на этапе Главной последовательности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F5098" w:rsidRPr="00FA696A" w:rsidRDefault="004F5098" w:rsidP="004F50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долго продлится этап Главной последовательности, зависит от размера звезды 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от того, насколько она горячая.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4"/>
          <w:szCs w:val="24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4"/>
          <w:szCs w:val="24"/>
          <w:lang w:eastAsia="ru-RU"/>
        </w:rPr>
        <w:t>СМЕРТЬ ЗВЕЗДЫ В КОСМОСЕ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Здесь история жизни звезды становится действительно интересной.  </w:t>
      </w:r>
    </w:p>
    <w:p w:rsidR="004F5098" w:rsidRPr="00FA696A" w:rsidRDefault="004F5098" w:rsidP="004F5098">
      <w:pPr>
        <w:shd w:val="clear" w:color="auto" w:fill="EEEEEE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Есть одно правило: чем больше звезда, тем короче ее продолжительность жизни.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Угасание звезды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отмечена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фазой, в которой весь водород, присутствующий в ядре, сгорает с образованием гелия.  Когда в ядре больше не остается водорода, реакция ядерного синтеза останавливается. Звезде больше нечем поддерживать свою жизнь. Гидростатическое равновесие нарушается, и ядро ​​звезды начинает разрушаться, а его температура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увеличиваться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.В</w:t>
      </w:r>
      <w:proofErr w:type="spellEnd"/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то же время, вне ядра, звезда все еще может содержать водород. Это означает, что реакция синтеза будет продолжаться в оболочке. Энергия, выделяемая ей, заставит оболочку расширяться.  Одновременно внешние слои будут выталкиваться наружу все более горячим ядром. По мере того как оболочка продолжит расширяться, она будет охлаждаться. В итоге звезда станет так называемым красным гигантом</w:t>
      </w:r>
    </w:p>
    <w:p w:rsidR="004F5098" w:rsidRPr="00FA696A" w:rsidRDefault="004F5098" w:rsidP="004F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70635B1C" wp14:editId="2EAB3E9A">
            <wp:extent cx="5709920" cy="5709920"/>
            <wp:effectExtent l="0" t="0" r="5080" b="5080"/>
            <wp:docPr id="1" name="Рисунок 1" descr="звезда красный гиг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звезда красный гиг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98" w:rsidRPr="00FA696A" w:rsidRDefault="004F5098" w:rsidP="004F50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умирающая звезда очень массивна, то ее коллапсирующее ядро достаточно большое, чтобы вызвать другие реакции ядерного синтеза. Это означает, что гелий в коллапсирующем ядре будет сливаться вместе и образовывать более тяжелые элементы, например, железо.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сожалению, такие экзотические реакции ядерного синтеза не очень стабильны. Иногда ядро ​​сгорает или просто гаснет. Эта нестабильность в конечном итоге заставляет всю звезду пульсировать. Пульсирующая звезда затем сбрасывает свой расширенный внешний слой, образовывая вокруг ядра кокон из пыли и газа.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этого момента размер ядра будет определять окончательную судьбу звезды.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Дальше только интереснее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!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lastRenderedPageBreak/>
        <w:t>КЛАССИФИКАЦИЯ ЗВЕЗД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Итак, что может произойти со звездой дальше?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0" w:tgtFrame="_blank" w:history="1">
        <w:r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БЕЛЫЕ КАРЛИКИ</w:t>
        </w:r>
      </w:hyperlink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Белые карлики образуются из средних звезд по массе примерно равных нашему Солнцу. Да, наше Солнце — средняя звезда, и любая звезда массой, в 1,4 раза превышающей массу нашего Солнца, также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будет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считается средней. 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только такие звезды Главной последовательности освобождаются от внешних слоев из-за пульсаций, внутреннее ядро ​​становится “открытым”. Это ядро очень горячее и известно как Белый карлик.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Белые карлики примерно того же размера, что и наша родная планета Земля. Однако они имеют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гораздо большую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массу. Астрономы долго были озадачены этим. Они вопрошали: “Если у Белого карлика такая большая масса, почему он не сворачивается сам в себя?”. Ответ на этот вопрос довольно интересный.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Оказывается, что внутри Белого карлика есть быстро движущиеся электроны, которые оказывают внешнее давление и предотвращают коллапс Белого карлика. 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Вот несколько интересных фактов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этих звездах:</w:t>
      </w:r>
    </w:p>
    <w:p w:rsidR="004F5098" w:rsidRPr="00FA696A" w:rsidRDefault="004F5098" w:rsidP="004F50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 больше звезда Главной Последовательности, тем массивнее будет ее ядро. Следовательно, тем плотнее будет Белый карлик.</w:t>
      </w:r>
    </w:p>
    <w:p w:rsidR="004F5098" w:rsidRPr="00FA696A" w:rsidRDefault="004F5098" w:rsidP="004F50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 меньше диаметр Белого карлика, тем больше его масса!</w:t>
      </w:r>
    </w:p>
    <w:p w:rsidR="004F5098" w:rsidRPr="00FA696A" w:rsidRDefault="004F5098" w:rsidP="004F50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Только средние звезды становятся Белыми карликами. Это означает, что нашего Солнце превратится в Белого карлика.</w:t>
      </w:r>
    </w:p>
    <w:p w:rsidR="004F5098" w:rsidRPr="00FA696A" w:rsidRDefault="004F5098" w:rsidP="004F50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звезда имеет массу, превышающую массу Солнца в 1,4 раза, она не сформирует Белого карлика, потому что внешнее давление, создаваемое быстродвижущимися электронами в ядре, не сможет уравновесить гравитационный коллапс. Таких звезд ждет другая судьба.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1" w:tgtFrame="_blank" w:history="1">
        <w:r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НОВЫЕ</w:t>
        </w:r>
      </w:hyperlink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Может случиться так, что Белый карлик становится частью двойной звездной системы или системы из нескольких звезд. В таком случае вполне возможно, что он будет находиться достаточно близко к своим спутникам (звездам). Близость может позволить Белому карлику притягивать материю (в основном 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водород) из внешнего слоя звезды-компаньона. Это приведет к формированию внешнего слоя для самого Белого карлика.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Белому карлику удастся “втянуть” достаточное количество вещества, реакция синтеза в нем может возобновиться. Тогда он внезапно станет намного ярче.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этом случае Белый карлик станет Новой, но реакция слияния на поверхностном слое заставит его расширяться, и в конечном итоге под действием взрыва внешняя оболочка все равно будет разрушена. Как только поверхностного слоя не станет, вновь обретенный свет Белого карлика исчезнет в течение нескольких дней. Затем он перезапустит цикл и снова сформирует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Новую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.Е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сли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Белый карлик очень большой и сформирован из звезды намного больше нашего Солнца, то он может затянуть достаточное количество водорода, чтобы разрушиться из-за собственного гравитационного притяжения — взорваться и стать Сверхновой.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2" w:tgtFrame="_blank" w:history="1">
        <w:r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СВЕРХНОВЫЕ</w:t>
        </w:r>
      </w:hyperlink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настоящий космический фейерверк. Сверхновые звезды “рождаются” из звезд Главной последовательности, которые тяжелее нашего Солнца в 8 раз и более. </w:t>
      </w:r>
    </w:p>
    <w:p w:rsidR="004F5098" w:rsidRPr="00FA696A" w:rsidRDefault="004F5098" w:rsidP="004F50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A8D767A" wp14:editId="2007330A">
                <wp:extent cx="308610" cy="308610"/>
                <wp:effectExtent l="0" t="0" r="0" b="0"/>
                <wp:docPr id="49" name="AutoShape 63" descr="сверхновая звез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Описание: сверхновая звезда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e4wIAAOMFAAAOAAAAZHJzL2Uyb0RvYy54bWysVM2O0zAQviPxDpbv2STd9CfRpqulaRDS&#10;AistPICbOI1FYgfbbbogJDhw5lVWCMQJnqF9I8ZO2213LwjIwbJnnG9mvvk8Z+erukJLKhUTPMb+&#10;iYcR5ZnIGZ/H+PWr1BlhpDThOakEpzG+oQqfjx8/OmubiPZEKaqcSgQgXEVtE+NS6yZyXZWVtCbq&#10;RDSUg7MQsiYajnLu5pK0gF5Xbs/zBm4rZN5IkVGlwJp0Tjy2+EVBM/2yKBTVqIox5KbtKu06M6s7&#10;PiPRXJKmZNk2DfIXWdSEcQi6h0qIJmgh2QOommVSKFHok0zUrigKllFbA1Tje/equS5JQ20tQI5q&#10;9jSp/webvVheScTyGAchRpzU0KOLhRY2NBqcYpRTlQFhm0/rr+vvm4+bz+uf61+wv918Qesfxgjr&#10;t/WtobJtVASI182VNGSo5lJkbxTiYlISPqcXqoGGgEwg0s4kpWhLSnKoyTcQ7hGGOShAQ7P2ucgh&#10;NwK5WaJXhaxNDKAQrWw/b/b9pCuNMjCeeqOBD13PwLXdmwgk2v3cSKWfUlEjs4mxhOwsOFleKt1d&#10;3V0xsbhIWVWBnUQVPzIAZmeB0PCr8ZkkrALeh144HU1HgRP0BlMn8JLEuUgngTNI/WE/OU0mk8T/&#10;YOL6QVSyPKfchNmp0Q/+rNvbd9HpaK9HJSqWGziTkpLz2aSSaEngNaT2s5SD5+6ae5yG5QtquVeS&#10;3wu8J73QSQejoROkQd8Jh97I8fzwSTjwgjBI0uOSLhmn/14SamMc9nt926WDpO/V5tnvYW0kqpmG&#10;eVOxOsaj/SUSGQVOeW5bqwmruv0BFSb9Oyqg3btGW70aiXbqn4n8BuQqBcgJlAeTETalkO8wamHK&#10;xFi9XRBJMaqecZB86AeBGUv2EPSHPTjIQ8/s0EN4BlAx1hh124nuRtmikWxeQiTfEsOFecIFsxI2&#10;T6jLavu4YJLYSrZTz4yqw7O9dTebx78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A6HeN7jAgAA4wU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4F5098" w:rsidRPr="00FA696A" w:rsidRDefault="004F5098" w:rsidP="004F5098">
      <w:pPr>
        <w:shd w:val="clear" w:color="auto" w:fill="EEEEEE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Если кратко, то сверхновая сильно отличается от </w:t>
      </w:r>
      <w:proofErr w:type="gramStart"/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Новой</w:t>
      </w:r>
      <w:proofErr w:type="gramEnd"/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gramStart"/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В Новой взрывается только внешний слой, а в Сверхновой еще и ядро.</w:t>
      </w:r>
      <w:proofErr w:type="gramEnd"/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очень больших Звездах Главной последовательности происходит множество экзотических ядерных реакций в ядре, и в конечном итоге образуется железо. Образование железа означает, что звезда больше не может производить энергию.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Конечно, можно утверждать, что следующий раунд реакции синтеза может превратить железо в более тяжелые элементы и высвободить энергию. Но этого не произойдет, потому что для ядерной реакции по превращению железа в более тяжелые металлы энергия не выделяется, а потребляется. Таким образом, дальнейшая реакция ядерного синтеза невозможна.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этой стадии (поскольку нет энергии для противодействия гравитации) железное ядро ​​разрушается само по себе. Ядро с поперечным сечением около 5000 миль разрушается за несколько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секунд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.П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роисходит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чрезвычайно сильный взрыв, и высвобождается столько энергии, что мы просто не можем себе этого 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представить. Такой быстрый крах повышает температуру звезды как минимум на 100 миллиардов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градусов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.Э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тот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взрыв называется взрывом сверхновой, и когда он происходит, то может на несколько дней и недель затмить собой всю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галактику.Таким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образом, срок жизни Сверхновой относительно короткий.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3" w:tgtFrame="_blank" w:history="1">
        <w:r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НЕЙТРОННАЯ </w:t>
        </w:r>
      </w:hyperlink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ЗВЕЗДА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ядро сверхновой очень велико, оно ​​будет продолжать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коллапсировать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того момента, когда протоны и электроны станут сливаться вместе, образуя нейтроны. Это приведет к появлению нейтронной звезды. 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Нейтронные звезды очень плотные.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Они обладают чрезвычайной гравитационной силой даже на поверхности.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такие нейтронные звезды образуются в двойных или множественных звездных системах, они будут накапливать массу, втягивая газ от соседних звезд. Мощные магнитные поля нейтронной звезды будут ускорять все атомы вблизи ее полюсов.  Это ускорение приведет к мощным излучениям. </w:t>
      </w:r>
    </w:p>
    <w:p w:rsidR="004F5098" w:rsidRPr="00FA696A" w:rsidRDefault="004F5098" w:rsidP="004F5098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4" w:tgtFrame="_blank" w:history="1">
        <w:r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ЧЕРНАЯ </w:t>
        </w:r>
      </w:hyperlink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ДЫРА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Сверхновой, если ядро ​​имеет массу, превышающую массу Солнца в 3 раза, оно ​​полностью разрушится и приведет к созданию Черной Дыры. Чёрная дыра будет очень плотной, и всё вещество в ней будет упаковано в бесконечно малую точку, называемую «</w:t>
      </w:r>
      <w:hyperlink r:id="rId15" w:tgtFrame="_blank" w:history="1">
        <w:r w:rsidRPr="00FA696A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Сингулярностью</w:t>
        </w:r>
      </w:hyperlink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«. </w:t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Гравитация в Черной дыре настолько интенсивна, что ничто не сможет вырваться с ее орбит. Когда мы говорим “ничто не может вырваться”, мы также имеем в виду свет. </w:t>
      </w: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Поскольку свет не может преодолеть гравитацию Черной дыры, мы не можем ее видеть. </w:t>
      </w:r>
    </w:p>
    <w:p w:rsidR="004F5098" w:rsidRPr="00FA696A" w:rsidRDefault="004F5098" w:rsidP="004F50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4F3DBEE7" wp14:editId="0ED18D92">
            <wp:extent cx="5720316" cy="4497572"/>
            <wp:effectExtent l="0" t="0" r="0" b="0"/>
            <wp:docPr id="2" name="Рисунок 2" descr="черная дыра в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черная дыра в космос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48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98" w:rsidRPr="00FA696A" w:rsidRDefault="004F5098" w:rsidP="004F509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же обнаружить Черные дыры? Есть косвенный метод. Когда Черная дыра затягивает материю, вокруг нее создается спиральный диск, который нагревается до огромных температур и испускает гамма-лучи и рентгеновские лучи. Мы можем обнаруживать эти лучи, и это позволяет находить черные дыры.</w:t>
      </w:r>
    </w:p>
    <w:p w:rsidR="004F5098" w:rsidRPr="00223DF2" w:rsidRDefault="004F5098" w:rsidP="004F5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AC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самопроверки</w:t>
      </w:r>
    </w:p>
    <w:p w:rsidR="004F5098" w:rsidRPr="00FA696A" w:rsidRDefault="004F5098" w:rsidP="004F5098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звезда.                                                                                                                              2.Цикл жизни звезды.                                                                                                                      3.Смерть звезды в космосе.                                                                                                      4.Классификация звезд.</w:t>
      </w:r>
    </w:p>
    <w:p w:rsidR="00B25FAA" w:rsidRPr="00E660F6" w:rsidRDefault="00B25FAA" w:rsidP="00B25FAA">
      <w:pPr>
        <w:tabs>
          <w:tab w:val="left" w:pos="3600"/>
        </w:tabs>
        <w:rPr>
          <w:rFonts w:ascii="Times New Roman" w:hAnsi="Times New Roman" w:cs="Times New Roman"/>
          <w:b/>
          <w:sz w:val="36"/>
          <w:szCs w:val="36"/>
        </w:rPr>
      </w:pPr>
      <w:r w:rsidRPr="00E660F6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E660F6">
        <w:rPr>
          <w:rFonts w:ascii="Times New Roman" w:hAnsi="Times New Roman" w:cs="Times New Roman"/>
          <w:b/>
          <w:sz w:val="36"/>
          <w:szCs w:val="36"/>
        </w:rPr>
        <w:t>Происхождение планет.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Меркурий - “неуловимая </w:t>
      </w:r>
      <w:proofErr w:type="spell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планета”</w:t>
      </w:r>
      <w:proofErr w:type="gram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первая планета в Солнечной системе, ближе всего к Солнцу. Её ещё называют “неуловимая планета”. Существует легенда, что выдающийся польский астроном Н. Коперник за всю свою жизнь ни разу не видел Меркурий, т. к. он постоянно скрывался в лучах Солнца. При наиболее благоприятных условиях её можно увидеть рано утром на востоке до восхода Солнца или на западе после захода Солнца. Поэтому в древности Меркурий часто принимался за два различных светила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(утреннее и вечернее)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своему внешнему виду Меркурий очень похож на Луну, также меняет фазы: от узкого серпа до светлого круга. На Меркурии меньше морей (“темных пятен”, которые можно наблюдать на Луне), но кратеров – впадин, которые остаются после падения метеоритов, очень много. Атмосферы на планете нет. Близость к Солнцу и довольно медленное вращение планеты, а также отсутствие атмосферы приводят к тому, что на Меркурии наблюдаются самые резкие перепады температур в Солнечной системе, да и орбита планеты очень вытянута, поэтому температура поверхности меняется резко от 420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до -160°С ночью.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Меркурий – самая маленькая планета земной группы, в 2 раза меньше Земли. Его радиус составляет всего 2439 км. Меркурий совершает полный оборот вокруг Солнца за 88 дней, самый короткий год,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самые длинные сутки, целых 59 земных суток.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Венера. Проблема “парникового эффекта”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– вторая по удаленности от Солнца планета Солнечной системы и третий по яркости объект на небе; ее блеск уступает только блеску Солнца и Луны. Венера – одно из красивейших светил неба, поэтому ей древние римляне присвоили имя богини любви и красоты.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Венера – внутренняя планета. Она относится к числу планет, известных человечеству с древнейших времен. Среднее расстояние Венеры от Солнца 108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Венера вращается вокруг своей оси, в направлении, противоположном направлению вращения большинства планет. Почти каждая планета Солнечной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похвастаться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космическим рекордом. Венера “хвастается” своей самой плотной атмосферой среди планет земной группы и самым медленным вращением вокруг оси. Она делает один оборот за 243 суток. Величина солнечных суток на планете 116,8 земных суток.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размерам Венера довольно близка к Земле. Радиус планеты равен 6051,8 км. Хотя Венера является самой близкой к Земле планетой, исследование ее поверхности началось совсем недавно, так как от взгляда земного наблюдателя поверхность планеты скрыта облачным покровом. Ее облака совершают облет поверхности за 4 часа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на Венере открыл М.В. Ломоносов 6 июня 1761 г, она состоит в основном из углекислого газа (96 %) и азота (почти 4 %). Водяной пар и кислород содержатся в ней в небольших количествах (0,02 % и 0,1 %).Температура на поверхности Венеры около 475 °C, она превышает температуру поверхности Меркурия, находящегося вдвое ближе к Солнцу. Причиной высокой температуры на Венере является парниковый эффект, создаваемый плотной углекислотной атмосферой, поэтому на  поверхности Венеры исключено всякое существование жидкой воды.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Венеры состоит из обширных равнин, горных цепей. На планете происходит извержение вулканов, выявлены многочисленные кратеры.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строение Венеры.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Венере имеется три оболочки. Первая – кора – толщиной примерно 16 км. Далее – мантия, простирающаяся на глубину порядка 3300 км до границы с железным ядром, масса которого составляет около четверти всей массы планеты.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Марс </w:t>
      </w:r>
      <w:proofErr w:type="gram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E4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BE4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расная планета</w:t>
      </w: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глубокой древности люди обратили внимание на ярко-оранжевую звезду и дали ей имя бога войны – Марс. А когда в 1877 году американский астроном Асах Холл открыл два спутника Марса, то дал им греческие имена Фобос и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Деймос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“страх и ужас”. Атак ли страшна эта планета? Конечно, нет! Вы, несомненно, слышали, что когда идет речь о жителях другой планеты, то говорят “марсиане” и неслучайно.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 имеет ряд причин это утверждать: Во-первых: Ось вращения Марса примерно так же наклонена к плоскости орбиты, как и Земля, на 22° (на Земле на 23, 5°), поэтому на Марсе тоже происходит смена времен года, только тянутся они почти в 2 раза дольше, т. е. 1 год на Марсе равен примерно 687 суток. Во-вторых: День мало отличается от нашего, сутки там длятся 24 ч 37мин.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притяжение на Марсе очень маленькое, отсюда и все “беды”. Оно не может удержать атмосферу, без которой нет жизни. Атмосфера очень разрежена, т. е. не плотная, по составу напоминает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венерианскую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Температура летом днем +20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вполне приемлема для жизни, но ночью зимой -125°С. Неплотная атмосфера не удерживает тепло. Марс оказался безводной холодной пустыней, больше похожей на Луну, чем на нашу Землю, почти вдвое меньше Земли по размерам и в девять раз – по массе.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Планета красная потому, что в поверхностных породах много окиси железа. Похвастаться Марс может своими высокими горами и вулканами. Самый высокий - вулкан Олимп. Его высота 27 км, что в 3 раза больше высочайшей вершины Земли – горы Эверест.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Юпитер – повелитель неба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– пятая самая большая планета Солнечной системы и по размерам и по массе, а также она вторая по яркости после Венер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маленьких Меркурия, Венеры, Земли и Марса, представляет собой огромный газовый шар, чтоб он был чуть массивнее, то нам светило бы 2 солнца. Полный круг по орбите планета совершает за 11,86 лет. Вокруг гиганта движется 16 спутников: Четыре самых больших - Ио, Европа, Ганимед и Каллисто. 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Адрастея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Метида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Амальтея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Фива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Элара, Ананке, Карме,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Пасифе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инопе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Гималия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число растет. Юпитер обладает кольцом шириной 20000 км.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нетвердого состояния широты Юпитера вращаются с огромной скоростью. Бешеное вращение планеты вокруг оси приводит и к тому, что в атмосфере “гуляют” шальные ветры. В облаках Юпитера наблюдаются так называемые вихревые пятна, самое большое из которых – Большое Красное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пятно, его ученые обнаружили 300 лет назад. Это пятно – одна из загадок планеты-гиганта.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Температура на Юпитере низкая -140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мере погружения внутрь планеты в атмосферу становится все жарче и жарче. Откуда же берется это тепло? Оказывается, юпитер постепенно отдает тепло, полученное еще при образовании.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Предполагают, что ядро Юпитера состоит не только из водорода и гелия, но и каменистых пород. Атмосфера. Строение Юпитера незначительно отличается от Солнца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Сатурн – властелин колец.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Сатурн, наверное, наиболее красивая планета, если смотреть на нее в телескоп. Сказочные кольца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спутать ни с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объектами Солнечной системы.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колец достигает миллион км. Но если приблизиться к ним вплотную, то они потеряют свою монолитность и превратятся в огромное количество отдельных частиц из обычного водяного льда размерами от мелких пылинок до глыб 10-15 м в диаметре. Они вращаются со скоростью 10 км/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известна с самых древних времен. Эта планета – значительно слабее по блеску, чем Венера, Юпитер и Марс. Его тусклый свет, имеющий матово-белый оттенок, а также очень медленное движение по небу создали планете дурную славу: рождение под знаком Сатурна издревле считалось плохим предзнаменованием. Светло-желтый Сатурн внешне выглядит скромнее своего соседа - оранжевого Юпитера. Как и Юпитер, Сатурн в основном состоит из водорода и гелия. Сатурн имеет одну интересную особенность: он – единственная планета в Солнечной системе, чья плотность меньше плотности воды. Если бы было возможно создать огромный океан, Сатурн смог бы в нем плавать Сатурн, как и большинство планет, вращается с запада на восток. Ветра дуют, большей частью, в восточном </w:t>
      </w:r>
      <w:r w:rsidRPr="00BE4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направлении. Красное пятно на Сатурне окружено темным кольцом. Ученые ожидали найти на Сатурне условия, сравнимые с условиями на Юпитере, поскольку в явлениях обеих планет наблюдается нагрев за счет внутреннего источника тепла, а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поглощения солнечной энергии.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 быстро вращается вокруг своей оси, всего за 10 часов 16 минут.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Сатурна много спутников сейчас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насчитывают до 30. Самый большой из них – Титан, весит в 20 раз больше всех остальных спутников, вместе взятых. Его диаметр больше, чем у Меркурия. И на нем есть атмосфера.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полушарие Сатурна. "Ураган Дракона",  является причиной таинственных вспышек. Возможно, мы видим гигантскую грозу на Сатурне.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планеты находится массивное ядро (до 20 земных масс) из камня, железа и, возможно... льда. Откуда взяться льду в центре Сатурна, где температура около 20 тыс. градусов? Пока это загадка.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Планета, “открытая на кончике пера” – Уран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многих веков астрономы Земли знали только пять “блуждающих звезд” – планет. 1781год был ознаменован открытием  Урана.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второго планомерного обзора 13 марта 1781 г. в 10 часов вечера Гершель заметил любопытный объект, который явно не был звездой: его видимые размеры менялись в зависимости от увеличения телескопа, а главное, менялось его положение на небосводе. Гершель первоначально решил, что открыл новую комету, но от кометной гипотезы вскоре пришлось отказаться. Через 4 месяца российский астроном А.И.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Лексельдоказал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планета.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 Земле говорят “голубая планета”, то ласково преувеличивают, т. к. по настоящему голубой оказался далекий Уран. Причина этого в атмосфере Урана и её температуре.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морозе (-218°С) в верхних слоях присутствует метановая дымка, которая поглощает красные лучи и отражает голубые и зеленые. Отсюда такой красивый аквамариновый цвет.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газовых гигантов – Сатурна и Юпитера, состоящих в основном из водорода и гелия, в недрах Урана отсутствует металлический водород, но зато много высокотемпературных модификаций льда. Это самая холодная планетарная атмосфера Солнечной системы с минимальной температурой в –224 ?C.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как и у других планет-гигантов Солнечной системы, у Урана имеется система колец и 27 спутников. Ось вращения Урана лежит как бы “на боку” относительно плоскости обращения этой планеты вокруг Солнца.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 – властелин морей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Нептуна, восьмой планеты в Солнечной системе, стало триумфом в науке. Её открыли позже Урана и благодаря Урану в 1846 году. Нептун не меняет свой блеск, поэтому найти его на небе очень трудно. Даже, наблюдая в хороший телескоп, надо заранее знать, где его искать. 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Нептуна, как и у других планет-гигантов, нет твердой поверхности. Атмосфера Нептуна на 98–99% состоит из водорода и гелия. В ней содержится также немного метана. Перистые облака в атмосфере Нептуна, скорее всего, состоят из кристаллов замерзшего метана,  там царство холода. На Нептуне дуют ветры со скоростями до 2400 км/час, направленные против вращения планеты. Это самые сильные ветры в Солнечной системе. Полагают, что Нептун имеет ядро из расплавленных скальных пород.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Нептуна известно 13 спутников, крупнейший из них – Тритон вращается в противоположенном направлении и имеет атмосферу.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планеты существуют пять колец: два ярких и узких и три более слабых. Внутреннее яркое кольцо имеет ширину всего 15 км. Одно из широких колец расположено на расстоянии 42 тыс. км, другое – между яркими кольцами и третье, по-видимому, заполняет пространство между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внутренним широким кольцом и планетой. Возможно, кольца состоят из метанового льда, потемневшего под действием излучения Солнца.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Плутон – карликовая планета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был официально признан планетой Международным астрономическим союзом в мае 1930 года. Расстояние от Солнца примерно 40 а. е., период обращения – 248 лет.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него один спутник – Харон. Плутон и Харон называют Затерянными Мирами. И действительно они в 40 раз дальше от Солнца, чем Земля, а тепла получают в 1600 раз меньше.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– Аид – бог подземного царства, в котором господствует вечный мрак.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является самой маленькой среди девяти планет, "карликовой планетой"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но он обладает самым массивным спутником (по отношению масс спутник/ планета).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обнаружена разряженная атмосфера, а поверхность покрыта метановым льдом. Температура летом -228°С. Нельзя даже представить как это холодно!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5FAA" w:rsidRPr="002A5AAF" w:rsidRDefault="00B25FAA" w:rsidP="00B25FAA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2A5AAF">
        <w:rPr>
          <w:b/>
          <w:color w:val="000000"/>
          <w:sz w:val="28"/>
          <w:szCs w:val="28"/>
        </w:rPr>
        <w:t>Вопросы для самопроверки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десять вопросов, каждый из которых имеет варианты ответа. Вам нужно выбрать правильный и обвести его кружочком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(Командам раздаются листочки с заданиями).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планеты земной группы: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еркурий, Венера, Марс, Земля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Земля, Юпитер Сатурн, Марс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Марс, Земля, Уран, Юпитер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2)Выбери планеты - гиганты: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ран,Земля,Меркурий,Марс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Марс,Земля,Уран,Юпитер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в)Юпитер, Сатурн, Уран, Нептун.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Какая из планет Солнечной системы имеет самый короткий год?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Земля; б) Меркурий; в) Венера.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Какая из планет имеет самые длинные сутки по сравнению с его годом?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Плутон; б) Меркурий; в) Юпитер.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Какая из планет земной группы находится ближе всего к Земле?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Марс; б) Венера; в) Меркурий.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Какая из планет является самой яркой на ночном небе?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Меркурий; б) Венера; в) Юпитер.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какой планете облака совершают облет поверхности за 4 часа?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Марс; б) Сатурн; в) Венера.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Названия спутников этой планеты переводятся как “страх” и “ужас”. О какой планете идет речь?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Плутон; в) Марс.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Какую планету называют красной?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Марс; в) Меркурий.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Выберите из списка планет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имеют кольца?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Сатурн; в) Уран; г) Нептун; д) Плутон.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1-б, 2-в, 3-б, 4-б, 5-б, 6-б, 7-в, 8-в, 9-б, 10-а, б, в, г). </w:t>
      </w: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эти вопросы учащиеся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ответить в течение трех минут, за каждый правильный ответ-1 балл.</w:t>
      </w:r>
    </w:p>
    <w:p w:rsidR="00B25FAA" w:rsidRDefault="00B25FAA" w:rsidP="00B2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5" w:rsidRDefault="009228E5" w:rsidP="00B33CCD"/>
    <w:p w:rsidR="00B33CCD" w:rsidRPr="0076477C" w:rsidRDefault="00B33CCD" w:rsidP="00B3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3CCD" w:rsidRDefault="00B33CCD" w:rsidP="00B33CCD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«Астрономия»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Изд. Академия -2018 г.</w:t>
      </w:r>
    </w:p>
    <w:p w:rsidR="00B33CCD" w:rsidRDefault="00B33CCD" w:rsidP="00B33CCD">
      <w:pPr>
        <w:jc w:val="center"/>
      </w:pPr>
    </w:p>
    <w:p w:rsidR="00B33CCD" w:rsidRDefault="00B33CCD" w:rsidP="00B33CCD"/>
    <w:p w:rsidR="00B33CCD" w:rsidRPr="009F440A" w:rsidRDefault="00B33CCD" w:rsidP="00B33CCD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F440A">
        <w:rPr>
          <w:rFonts w:ascii="Times New Roman" w:hAnsi="Times New Roman" w:cs="Times New Roman"/>
          <w:sz w:val="28"/>
          <w:szCs w:val="28"/>
        </w:rPr>
        <w:t xml:space="preserve">Преподаватель                   </w:t>
      </w:r>
      <w:proofErr w:type="spellStart"/>
      <w:r w:rsidRPr="009F440A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Pr="009F440A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7166AC" w:rsidRDefault="00E660F6" w:rsidP="008F3C16"/>
    <w:sectPr w:rsidR="0071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516D9"/>
    <w:multiLevelType w:val="multilevel"/>
    <w:tmpl w:val="4B8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A1078"/>
    <w:multiLevelType w:val="multilevel"/>
    <w:tmpl w:val="13E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E2953"/>
    <w:multiLevelType w:val="multilevel"/>
    <w:tmpl w:val="2C1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  <w:num w:numId="18">
    <w:abstractNumId w:val="6"/>
  </w:num>
  <w:num w:numId="19">
    <w:abstractNumId w:val="2"/>
  </w:num>
  <w:num w:numId="20">
    <w:abstractNumId w:val="12"/>
  </w:num>
  <w:num w:numId="21">
    <w:abstractNumId w:val="21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0411CF"/>
    <w:rsid w:val="00070C95"/>
    <w:rsid w:val="000D04B6"/>
    <w:rsid w:val="00137F61"/>
    <w:rsid w:val="002C2BD5"/>
    <w:rsid w:val="00307E71"/>
    <w:rsid w:val="003B32D8"/>
    <w:rsid w:val="003C165A"/>
    <w:rsid w:val="00432B0F"/>
    <w:rsid w:val="004D5964"/>
    <w:rsid w:val="004F5098"/>
    <w:rsid w:val="00556C4B"/>
    <w:rsid w:val="006F26A4"/>
    <w:rsid w:val="00783C53"/>
    <w:rsid w:val="00790FC8"/>
    <w:rsid w:val="008361D8"/>
    <w:rsid w:val="008F3C16"/>
    <w:rsid w:val="009128E9"/>
    <w:rsid w:val="009228E5"/>
    <w:rsid w:val="00A166A3"/>
    <w:rsid w:val="00A658AC"/>
    <w:rsid w:val="00A7180D"/>
    <w:rsid w:val="00B25FAA"/>
    <w:rsid w:val="00B33CCD"/>
    <w:rsid w:val="00B51475"/>
    <w:rsid w:val="00C9483B"/>
    <w:rsid w:val="00CE3F58"/>
    <w:rsid w:val="00D30E05"/>
    <w:rsid w:val="00E55EF9"/>
    <w:rsid w:val="00E660F6"/>
    <w:rsid w:val="00E7737E"/>
    <w:rsid w:val="00EF7066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59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5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398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54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168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6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0%D0%B2%D0%BD%D0%B0%D1%8F_%D0%BF%D0%BE%D1%81%D0%BB%D0%B5%D0%B4%D0%BE%D0%B2%D0%B0%D1%82%D0%B5%D0%BB%D1%8C%D0%BD%D0%BE%D1%81%D1%82%D1%8C" TargetMode="External"/><Relationship Id="rId13" Type="http://schemas.openxmlformats.org/officeDocument/2006/relationships/hyperlink" Target="https://ru.wikipedia.org/wiki/%D0%9D%D0%B5%D0%B9%D1%82%D1%80%D0%BE%D0%BD%D0%BD%D0%B0%D1%8F_%D0%B7%D0%B2%D0%B5%D0%B7%D0%B4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E%D1%82%D0%BE%D0%B7%D0%B2%D0%B5%D0%B7%D0%B4%D0%B0" TargetMode="External"/><Relationship Id="rId12" Type="http://schemas.openxmlformats.org/officeDocument/2006/relationships/hyperlink" Target="https://ru.wikipedia.org/wiki/%D0%A1%D0%B2%D0%B5%D1%80%D1%85%D0%BD%D0%BE%D0%B2%D0%B0%D1%8F_%D0%B7%D0%B2%D0%B5%D0%B7%D0%B4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chem21.info/info/1842175/" TargetMode="External"/><Relationship Id="rId11" Type="http://schemas.openxmlformats.org/officeDocument/2006/relationships/hyperlink" Target="https://ru.wikipedia.org/wiki/%D0%9D%D0%BE%D0%B2%D0%B0%D1%8F_%D0%B7%D0%B2%D0%B5%D0%B7%D0%B4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8%D0%BD%D0%B3%D1%83%D0%BB%D1%8F%D1%80%D0%BD%D0%BE%D1%81%D1%82%D1%8C" TargetMode="External"/><Relationship Id="rId10" Type="http://schemas.openxmlformats.org/officeDocument/2006/relationships/hyperlink" Target="https://ru.wikipedia.org/wiki/%D0%91%D0%B5%D0%BB%D1%8B%D0%B9_%D0%BA%D0%B0%D1%80%D0%BB%D0%B8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7%D1%91%D1%80%D0%BD%D0%B0%D1%8F_%D0%B4%D1%8B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17</cp:revision>
  <dcterms:created xsi:type="dcterms:W3CDTF">2020-03-31T15:28:00Z</dcterms:created>
  <dcterms:modified xsi:type="dcterms:W3CDTF">2020-04-09T16:46:00Z</dcterms:modified>
</cp:coreProperties>
</file>